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28" w:rsidRPr="00754728" w:rsidRDefault="00754728" w:rsidP="00754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728">
        <w:rPr>
          <w:rFonts w:ascii="Times New Roman" w:hAnsi="Times New Roman" w:cs="Times New Roman"/>
          <w:sz w:val="28"/>
          <w:szCs w:val="28"/>
        </w:rPr>
        <w:t>Публичный отчет первичной профсоюзной организации</w:t>
      </w:r>
    </w:p>
    <w:p w:rsidR="00754728" w:rsidRPr="00754728" w:rsidRDefault="00754728" w:rsidP="00754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728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754728" w:rsidRPr="00754728" w:rsidRDefault="00754728" w:rsidP="00754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728">
        <w:rPr>
          <w:rFonts w:ascii="Times New Roman" w:hAnsi="Times New Roman" w:cs="Times New Roman"/>
          <w:sz w:val="28"/>
          <w:szCs w:val="28"/>
        </w:rPr>
        <w:t xml:space="preserve"> Хандальская средняя общеобразовательная школа</w:t>
      </w:r>
    </w:p>
    <w:p w:rsidR="00754728" w:rsidRPr="00754728" w:rsidRDefault="00754728" w:rsidP="00754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728" w:rsidRDefault="00754728" w:rsidP="00754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7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9525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47" cy="953834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36" w:rsidRPr="00A82F36" w:rsidRDefault="00A82F36" w:rsidP="00547FCC">
      <w:pPr>
        <w:pStyle w:val="a5"/>
        <w:shd w:val="clear" w:color="auto" w:fill="FFFFFF"/>
        <w:spacing w:before="0" w:beforeAutospacing="0" w:after="0" w:afterAutospacing="0" w:line="360" w:lineRule="atLeast"/>
        <w:ind w:left="-851" w:firstLine="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         Целями и задачами профсоюзной организации школы являются:      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- общественный контроль над соблюдением законодательства о труде и охране труда;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afterAutospacing="0" w:line="360" w:lineRule="atLeast"/>
        <w:ind w:left="-851"/>
        <w:jc w:val="both"/>
        <w:rPr>
          <w:sz w:val="20"/>
          <w:szCs w:val="20"/>
        </w:rPr>
      </w:pPr>
      <w:r w:rsidRPr="00A82F36">
        <w:rPr>
          <w:sz w:val="28"/>
          <w:szCs w:val="28"/>
          <w:bdr w:val="none" w:sz="0" w:space="0" w:color="auto" w:frame="1"/>
        </w:rPr>
        <w:t>          Приоритетными направл</w:t>
      </w:r>
      <w:r w:rsidR="00827B29">
        <w:rPr>
          <w:sz w:val="28"/>
          <w:szCs w:val="28"/>
          <w:bdr w:val="none" w:sz="0" w:space="0" w:color="auto" w:frame="1"/>
        </w:rPr>
        <w:t>ениями работы организации в 2024</w:t>
      </w:r>
      <w:r w:rsidRPr="00A82F36">
        <w:rPr>
          <w:sz w:val="28"/>
          <w:szCs w:val="28"/>
          <w:bdr w:val="none" w:sz="0" w:space="0" w:color="auto" w:frame="1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A82F36">
        <w:rPr>
          <w:sz w:val="28"/>
          <w:szCs w:val="28"/>
          <w:bdr w:val="none" w:sz="0" w:space="0" w:color="auto" w:frame="1"/>
        </w:rPr>
        <w:t>контроля за</w:t>
      </w:r>
      <w:proofErr w:type="gramEnd"/>
      <w:r w:rsidRPr="00A82F36">
        <w:rPr>
          <w:sz w:val="28"/>
          <w:szCs w:val="28"/>
          <w:bdr w:val="none" w:sz="0" w:space="0" w:color="auto" w:frame="1"/>
        </w:rPr>
        <w:t xml:space="preserve"> собл</w:t>
      </w:r>
      <w:r>
        <w:rPr>
          <w:sz w:val="28"/>
          <w:szCs w:val="28"/>
          <w:bdr w:val="none" w:sz="0" w:space="0" w:color="auto" w:frame="1"/>
        </w:rPr>
        <w:t>юдением законодательства РФ,  </w:t>
      </w:r>
      <w:r w:rsidRPr="00A82F36">
        <w:rPr>
          <w:sz w:val="28"/>
          <w:szCs w:val="28"/>
          <w:bdr w:val="none" w:sz="0" w:space="0" w:color="auto" w:frame="1"/>
        </w:rPr>
        <w:t> 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A82F36" w:rsidRDefault="00A82F36" w:rsidP="00A82F36">
      <w:pPr>
        <w:pStyle w:val="a5"/>
        <w:shd w:val="clear" w:color="auto" w:fill="FFFFFF"/>
        <w:spacing w:before="0" w:beforeAutospacing="0" w:after="0" w:line="360" w:lineRule="atLeast"/>
        <w:ind w:left="-851"/>
        <w:jc w:val="both"/>
        <w:rPr>
          <w:sz w:val="28"/>
          <w:szCs w:val="28"/>
          <w:shd w:val="clear" w:color="auto" w:fill="FFFFFF"/>
        </w:rPr>
      </w:pPr>
      <w:r w:rsidRPr="00A82F36">
        <w:rPr>
          <w:sz w:val="28"/>
          <w:szCs w:val="28"/>
          <w:bdr w:val="none" w:sz="0" w:space="0" w:color="auto" w:frame="1"/>
        </w:rPr>
        <w:t> </w:t>
      </w:r>
      <w:r w:rsidR="00547FCC">
        <w:rPr>
          <w:sz w:val="28"/>
          <w:szCs w:val="28"/>
          <w:bdr w:val="none" w:sz="0" w:space="0" w:color="auto" w:frame="1"/>
        </w:rPr>
        <w:tab/>
      </w:r>
      <w:r w:rsidR="00547FCC">
        <w:rPr>
          <w:sz w:val="28"/>
          <w:szCs w:val="28"/>
          <w:bdr w:val="none" w:sz="0" w:space="0" w:color="auto" w:frame="1"/>
        </w:rPr>
        <w:tab/>
      </w:r>
      <w:r w:rsidRPr="00A82F36">
        <w:rPr>
          <w:sz w:val="28"/>
          <w:szCs w:val="28"/>
          <w:shd w:val="clear" w:color="auto" w:fill="FFFFFF"/>
        </w:rPr>
        <w:t>Основным инструментом социального партнерства между работодателем   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82F36" w:rsidRPr="00A82F36" w:rsidRDefault="00A82F36" w:rsidP="00A82F36">
      <w:pPr>
        <w:pStyle w:val="a5"/>
        <w:shd w:val="clear" w:color="auto" w:fill="FFFFFF"/>
        <w:spacing w:before="0" w:beforeAutospacing="0" w:after="0" w:line="360" w:lineRule="atLeast"/>
        <w:ind w:left="-851" w:firstLine="851"/>
        <w:jc w:val="both"/>
        <w:rPr>
          <w:sz w:val="28"/>
          <w:szCs w:val="28"/>
          <w:shd w:val="clear" w:color="auto" w:fill="FFFFFF"/>
        </w:rPr>
      </w:pPr>
      <w:r w:rsidRPr="00A82F36">
        <w:rPr>
          <w:sz w:val="28"/>
          <w:szCs w:val="28"/>
          <w:shd w:val="clear" w:color="auto" w:fill="FFFFFF"/>
        </w:rPr>
        <w:t>За отчетный период на заседаниях профкома  обсуждались вопросы, охватывающие все направ</w:t>
      </w:r>
      <w:r w:rsidR="00547FCC">
        <w:rPr>
          <w:sz w:val="28"/>
          <w:szCs w:val="28"/>
          <w:shd w:val="clear" w:color="auto" w:fill="FFFFFF"/>
        </w:rPr>
        <w:t>ления профсоюзной деятельности.</w:t>
      </w:r>
    </w:p>
    <w:p w:rsidR="000F25D9" w:rsidRDefault="00754728" w:rsidP="00A82F36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color w:val="333333"/>
          <w:sz w:val="28"/>
          <w:szCs w:val="28"/>
        </w:rPr>
      </w:pPr>
      <w:r w:rsidRPr="000F25D9">
        <w:rPr>
          <w:sz w:val="28"/>
          <w:szCs w:val="28"/>
        </w:rPr>
        <w:t>В нашей пр</w:t>
      </w:r>
      <w:r w:rsidR="00A82F36">
        <w:rPr>
          <w:sz w:val="28"/>
          <w:szCs w:val="28"/>
        </w:rPr>
        <w:t xml:space="preserve">офсоюзной организации </w:t>
      </w:r>
      <w:r w:rsidR="009107D6" w:rsidRPr="009107D6">
        <w:rPr>
          <w:sz w:val="28"/>
          <w:szCs w:val="28"/>
        </w:rPr>
        <w:t>состоит 9</w:t>
      </w:r>
      <w:r w:rsidRPr="000F25D9">
        <w:rPr>
          <w:sz w:val="28"/>
          <w:szCs w:val="28"/>
        </w:rPr>
        <w:t xml:space="preserve"> чле</w:t>
      </w:r>
      <w:r w:rsidR="00CB5CEE" w:rsidRPr="000F25D9">
        <w:rPr>
          <w:sz w:val="28"/>
          <w:szCs w:val="28"/>
        </w:rPr>
        <w:t>но</w:t>
      </w:r>
      <w:r w:rsidR="00A82F36">
        <w:rPr>
          <w:sz w:val="28"/>
          <w:szCs w:val="28"/>
        </w:rPr>
        <w:t>в профсоюза</w:t>
      </w:r>
      <w:r w:rsidR="00547FCC">
        <w:rPr>
          <w:sz w:val="28"/>
          <w:szCs w:val="28"/>
        </w:rPr>
        <w:t xml:space="preserve"> </w:t>
      </w:r>
      <w:proofErr w:type="gramStart"/>
      <w:r w:rsidR="00547FCC">
        <w:rPr>
          <w:sz w:val="28"/>
          <w:szCs w:val="28"/>
        </w:rPr>
        <w:t xml:space="preserve">( </w:t>
      </w:r>
      <w:proofErr w:type="gramEnd"/>
      <w:r w:rsidR="00547FCC">
        <w:rPr>
          <w:sz w:val="28"/>
          <w:szCs w:val="28"/>
        </w:rPr>
        <w:t>учитывая</w:t>
      </w:r>
      <w:r w:rsidR="00642BC8">
        <w:rPr>
          <w:sz w:val="28"/>
          <w:szCs w:val="28"/>
        </w:rPr>
        <w:t xml:space="preserve"> 2 совместителей</w:t>
      </w:r>
      <w:r w:rsidR="00547FCC">
        <w:rPr>
          <w:sz w:val="28"/>
          <w:szCs w:val="28"/>
        </w:rPr>
        <w:t>!!!!)</w:t>
      </w:r>
      <w:r w:rsidR="00642BC8">
        <w:rPr>
          <w:sz w:val="28"/>
          <w:szCs w:val="28"/>
        </w:rPr>
        <w:t xml:space="preserve">, что составляет </w:t>
      </w:r>
      <w:r w:rsidR="00B84C0C">
        <w:rPr>
          <w:sz w:val="28"/>
          <w:szCs w:val="28"/>
        </w:rPr>
        <w:t xml:space="preserve">более </w:t>
      </w:r>
      <w:r w:rsidR="009107D6">
        <w:rPr>
          <w:sz w:val="28"/>
          <w:szCs w:val="28"/>
        </w:rPr>
        <w:t>60</w:t>
      </w:r>
      <w:r w:rsidR="00113333">
        <w:rPr>
          <w:sz w:val="28"/>
          <w:szCs w:val="28"/>
        </w:rPr>
        <w:t>% от числа работников школы</w:t>
      </w:r>
      <w:r w:rsidR="009107D6">
        <w:rPr>
          <w:sz w:val="28"/>
          <w:szCs w:val="28"/>
        </w:rPr>
        <w:t xml:space="preserve"> (6 педагогов, 3</w:t>
      </w:r>
      <w:r w:rsidR="00B84C0C">
        <w:rPr>
          <w:sz w:val="28"/>
          <w:szCs w:val="28"/>
        </w:rPr>
        <w:t xml:space="preserve"> человек</w:t>
      </w:r>
      <w:r w:rsidR="00642BC8">
        <w:rPr>
          <w:sz w:val="28"/>
          <w:szCs w:val="28"/>
        </w:rPr>
        <w:t>а</w:t>
      </w:r>
      <w:r w:rsidR="00B84C0C">
        <w:rPr>
          <w:sz w:val="28"/>
          <w:szCs w:val="28"/>
        </w:rPr>
        <w:t xml:space="preserve"> технический персонал)</w:t>
      </w:r>
      <w:r w:rsidR="00A82F36">
        <w:rPr>
          <w:sz w:val="28"/>
          <w:szCs w:val="28"/>
        </w:rPr>
        <w:t>!</w:t>
      </w:r>
    </w:p>
    <w:p w:rsidR="008F5659" w:rsidRDefault="008F5659" w:rsidP="00A41ADD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color w:val="0000CC"/>
          <w:sz w:val="28"/>
          <w:szCs w:val="28"/>
          <w:shd w:val="clear" w:color="auto" w:fill="FFFFFF"/>
        </w:rPr>
      </w:pPr>
      <w:r w:rsidRPr="008F5659">
        <w:rPr>
          <w:sz w:val="28"/>
          <w:szCs w:val="28"/>
          <w:shd w:val="clear" w:color="auto" w:fill="FFFFFF"/>
        </w:rPr>
        <w:lastRenderedPageBreak/>
        <w:t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</w:t>
      </w:r>
      <w:r w:rsidR="00827B29">
        <w:rPr>
          <w:sz w:val="28"/>
          <w:szCs w:val="28"/>
          <w:shd w:val="clear" w:color="auto" w:fill="FFFFFF"/>
        </w:rPr>
        <w:t>водит до сведения коллектива</w:t>
      </w:r>
      <w:r w:rsidRPr="008F5659">
        <w:rPr>
          <w:sz w:val="28"/>
          <w:szCs w:val="28"/>
          <w:shd w:val="clear" w:color="auto" w:fill="FFFFFF"/>
        </w:rPr>
        <w:t xml:space="preserve">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школ</w:t>
      </w:r>
      <w:r>
        <w:rPr>
          <w:sz w:val="28"/>
          <w:szCs w:val="28"/>
          <w:shd w:val="clear" w:color="auto" w:fill="FFFFFF"/>
        </w:rPr>
        <w:t>ы</w:t>
      </w:r>
      <w:r>
        <w:rPr>
          <w:color w:val="0000CC"/>
          <w:sz w:val="28"/>
          <w:szCs w:val="28"/>
          <w:shd w:val="clear" w:color="auto" w:fill="FFFFFF"/>
        </w:rPr>
        <w:t>.</w:t>
      </w:r>
      <w:r w:rsidRPr="008F5659">
        <w:rPr>
          <w:color w:val="0000CC"/>
          <w:sz w:val="28"/>
          <w:szCs w:val="28"/>
          <w:shd w:val="clear" w:color="auto" w:fill="FFFFFF"/>
        </w:rPr>
        <w:t xml:space="preserve"> </w:t>
      </w:r>
    </w:p>
    <w:p w:rsidR="008F5659" w:rsidRPr="008F5659" w:rsidRDefault="008F5659" w:rsidP="00A41ADD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sz w:val="28"/>
          <w:szCs w:val="28"/>
          <w:shd w:val="clear" w:color="auto" w:fill="FFFFFF"/>
        </w:rPr>
      </w:pPr>
      <w:r w:rsidRPr="008F5659">
        <w:rPr>
          <w:sz w:val="28"/>
          <w:szCs w:val="28"/>
          <w:shd w:val="clear" w:color="auto" w:fill="FFFFFF"/>
        </w:rPr>
        <w:t>Председатель Профсоюзной орга</w:t>
      </w:r>
      <w:r w:rsidR="00642BC8">
        <w:rPr>
          <w:sz w:val="28"/>
          <w:szCs w:val="28"/>
          <w:shd w:val="clear" w:color="auto" w:fill="FFFFFF"/>
        </w:rPr>
        <w:t>низации является членом</w:t>
      </w:r>
      <w:r w:rsidRPr="008F5659">
        <w:rPr>
          <w:sz w:val="28"/>
          <w:szCs w:val="28"/>
          <w:shd w:val="clear" w:color="auto" w:fill="FFFFFF"/>
        </w:rPr>
        <w:t xml:space="preserve">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</w:t>
      </w:r>
      <w:r>
        <w:rPr>
          <w:sz w:val="28"/>
          <w:szCs w:val="28"/>
          <w:shd w:val="clear" w:color="auto" w:fill="FFFFFF"/>
        </w:rPr>
        <w:t>.</w:t>
      </w:r>
    </w:p>
    <w:p w:rsidR="008F5659" w:rsidRDefault="008F5659" w:rsidP="008F5659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sz w:val="28"/>
          <w:szCs w:val="28"/>
          <w:shd w:val="clear" w:color="auto" w:fill="FFFFFF"/>
        </w:rPr>
      </w:pPr>
      <w:r w:rsidRPr="008F5659">
        <w:rPr>
          <w:sz w:val="28"/>
          <w:szCs w:val="28"/>
          <w:shd w:val="clear" w:color="auto" w:fill="FFFFFF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8F5659">
        <w:rPr>
          <w:sz w:val="28"/>
          <w:szCs w:val="28"/>
          <w:shd w:val="clear" w:color="auto" w:fill="FFFFFF"/>
        </w:rPr>
        <w:t>контроль за</w:t>
      </w:r>
      <w:proofErr w:type="gramEnd"/>
      <w:r w:rsidRPr="008F5659">
        <w:rPr>
          <w:sz w:val="28"/>
          <w:szCs w:val="28"/>
          <w:shd w:val="clear" w:color="auto" w:fill="FFFFFF"/>
        </w:rPr>
        <w:t xml:space="preserve">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8F5659">
        <w:rPr>
          <w:sz w:val="28"/>
          <w:szCs w:val="28"/>
          <w:shd w:val="clear" w:color="auto" w:fill="FFFFFF"/>
        </w:rPr>
        <w:t>труда</w:t>
      </w:r>
      <w:proofErr w:type="gramEnd"/>
      <w:r w:rsidRPr="008F5659">
        <w:rPr>
          <w:sz w:val="28"/>
          <w:szCs w:val="28"/>
          <w:shd w:val="clear" w:color="auto" w:fill="FFFFFF"/>
        </w:rPr>
        <w:t xml:space="preserve"> и оформляются стенды или уголки по охране труда.</w:t>
      </w:r>
    </w:p>
    <w:p w:rsidR="008F5659" w:rsidRPr="008F5659" w:rsidRDefault="008F5659" w:rsidP="008F5659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sz w:val="28"/>
          <w:szCs w:val="28"/>
          <w:shd w:val="clear" w:color="auto" w:fill="FFFFFF"/>
        </w:rPr>
      </w:pPr>
      <w:r w:rsidRPr="008F5659">
        <w:rPr>
          <w:sz w:val="28"/>
          <w:szCs w:val="28"/>
          <w:shd w:val="clear" w:color="auto" w:fill="FFFFFF"/>
        </w:rPr>
        <w:t>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</w:t>
      </w:r>
      <w:r w:rsidR="009107D6">
        <w:rPr>
          <w:sz w:val="28"/>
          <w:szCs w:val="28"/>
          <w:shd w:val="clear" w:color="auto" w:fill="FFFFFF"/>
        </w:rPr>
        <w:t>ва и повышение общественной </w:t>
      </w:r>
      <w:r w:rsidRPr="008F5659">
        <w:rPr>
          <w:sz w:val="28"/>
          <w:szCs w:val="28"/>
          <w:shd w:val="clear" w:color="auto" w:fill="FFFFFF"/>
        </w:rPr>
        <w:t xml:space="preserve">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  широко развивается использование мультимедийных средств, существует электронная связь с районной организацией </w:t>
      </w:r>
      <w:r w:rsidRPr="008F5659">
        <w:rPr>
          <w:sz w:val="28"/>
          <w:szCs w:val="28"/>
          <w:shd w:val="clear" w:color="auto" w:fill="FFFFFF"/>
        </w:rPr>
        <w:lastRenderedPageBreak/>
        <w:t>Профсоюза, что экономит   время профсоюзного актива и позволяет более оперативно получать интересующую нас информацию.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/>
        <w:ind w:left="-851" w:firstLine="851"/>
        <w:jc w:val="both"/>
        <w:rPr>
          <w:sz w:val="20"/>
          <w:szCs w:val="20"/>
        </w:rPr>
      </w:pPr>
      <w:r w:rsidRPr="00205566">
        <w:rPr>
          <w:sz w:val="28"/>
          <w:szCs w:val="28"/>
          <w:bdr w:val="none" w:sz="0" w:space="0" w:color="auto" w:frame="1"/>
        </w:rPr>
        <w:t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 w:rsidRPr="00205566">
        <w:rPr>
          <w:sz w:val="28"/>
          <w:szCs w:val="28"/>
          <w:bdr w:val="none" w:sz="0" w:space="0" w:color="auto" w:frame="1"/>
        </w:rPr>
        <w:t>        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sz w:val="20"/>
          <w:szCs w:val="20"/>
        </w:rPr>
      </w:pPr>
      <w:r w:rsidRPr="00205566">
        <w:rPr>
          <w:sz w:val="28"/>
          <w:szCs w:val="28"/>
          <w:bdr w:val="none" w:sz="0" w:space="0" w:color="auto" w:frame="1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</w:t>
      </w:r>
      <w:r w:rsidR="00547FCC">
        <w:rPr>
          <w:sz w:val="28"/>
          <w:szCs w:val="28"/>
          <w:bdr w:val="none" w:sz="0" w:space="0" w:color="auto" w:frame="1"/>
        </w:rPr>
        <w:t>и с длительным</w:t>
      </w:r>
      <w:r w:rsidRPr="00205566">
        <w:rPr>
          <w:sz w:val="28"/>
          <w:szCs w:val="28"/>
          <w:bdr w:val="none" w:sz="0" w:space="0" w:color="auto" w:frame="1"/>
        </w:rPr>
        <w:t xml:space="preserve"> лечением, в связи со смертью близких людей</w:t>
      </w:r>
      <w:r w:rsidRPr="00205566">
        <w:rPr>
          <w:rFonts w:ascii="Arial" w:hAnsi="Arial" w:cs="Arial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     </w:t>
      </w:r>
    </w:p>
    <w:p w:rsid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bdr w:val="none" w:sz="0" w:space="0" w:color="auto" w:frame="1"/>
        </w:rPr>
      </w:pPr>
      <w:r w:rsidRPr="00205566">
        <w:rPr>
          <w:sz w:val="28"/>
          <w:szCs w:val="28"/>
          <w:bdr w:val="none" w:sz="0" w:space="0" w:color="auto" w:frame="1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  <w:r>
        <w:rPr>
          <w:sz w:val="28"/>
          <w:szCs w:val="28"/>
          <w:bdr w:val="none" w:sz="0" w:space="0" w:color="auto" w:frame="1"/>
        </w:rPr>
        <w:t>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Перед Профкомом организации </w:t>
      </w:r>
      <w:r w:rsidRPr="00205566">
        <w:rPr>
          <w:sz w:val="28"/>
          <w:szCs w:val="28"/>
          <w:bdr w:val="none" w:sz="0" w:space="0" w:color="auto" w:frame="1"/>
        </w:rPr>
        <w:t xml:space="preserve"> стоит задача формирования и подготовки резерва на выборный профсоюзный актив.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sz w:val="20"/>
          <w:szCs w:val="20"/>
        </w:rPr>
      </w:pPr>
      <w:r w:rsidRPr="00205566">
        <w:rPr>
          <w:sz w:val="28"/>
          <w:szCs w:val="28"/>
          <w:bdr w:val="none" w:sz="0" w:space="0" w:color="auto" w:frame="1"/>
        </w:rPr>
        <w:t>Подводя итоги проведенной работы за прошедший год, профсоюзная организация планирует уделять особое внимание следующим направлениям своей деятельности </w:t>
      </w:r>
      <w:r w:rsidR="009107D6">
        <w:rPr>
          <w:sz w:val="28"/>
          <w:szCs w:val="28"/>
          <w:bdr w:val="none" w:sz="0" w:space="0" w:color="auto" w:frame="1"/>
        </w:rPr>
        <w:t>в 2025</w:t>
      </w:r>
      <w:r w:rsidR="00B84C0C">
        <w:rPr>
          <w:sz w:val="28"/>
          <w:szCs w:val="28"/>
          <w:bdr w:val="none" w:sz="0" w:space="0" w:color="auto" w:frame="1"/>
        </w:rPr>
        <w:t xml:space="preserve"> </w:t>
      </w:r>
      <w:r w:rsidRPr="00205566">
        <w:rPr>
          <w:sz w:val="28"/>
          <w:szCs w:val="28"/>
          <w:bdr w:val="none" w:sz="0" w:space="0" w:color="auto" w:frame="1"/>
        </w:rPr>
        <w:t>году: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- </w:t>
      </w:r>
      <w:r w:rsidRPr="00205566">
        <w:rPr>
          <w:sz w:val="28"/>
          <w:szCs w:val="28"/>
          <w:bdr w:val="none" w:sz="0" w:space="0" w:color="auto" w:frame="1"/>
        </w:rPr>
        <w:t>продолжать работу по привлечению новых членов;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- </w:t>
      </w:r>
      <w:r w:rsidRPr="00205566">
        <w:rPr>
          <w:sz w:val="28"/>
          <w:szCs w:val="28"/>
          <w:bdr w:val="none" w:sz="0" w:space="0" w:color="auto" w:frame="1"/>
        </w:rPr>
        <w:t>повышать престиж профсоюзного членства;</w:t>
      </w:r>
    </w:p>
    <w:p w:rsid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- </w:t>
      </w:r>
      <w:r w:rsidRPr="00205566">
        <w:rPr>
          <w:sz w:val="14"/>
          <w:szCs w:val="14"/>
          <w:bdr w:val="none" w:sz="0" w:space="0" w:color="auto" w:frame="1"/>
        </w:rPr>
        <w:t> </w:t>
      </w:r>
      <w:r w:rsidRPr="00205566">
        <w:rPr>
          <w:sz w:val="28"/>
          <w:szCs w:val="28"/>
          <w:bdr w:val="none" w:sz="0" w:space="0" w:color="auto" w:frame="1"/>
        </w:rPr>
        <w:t>развивать систему социального партнерства;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205566">
        <w:rPr>
          <w:sz w:val="14"/>
          <w:szCs w:val="14"/>
          <w:bdr w:val="none" w:sz="0" w:space="0" w:color="auto" w:frame="1"/>
        </w:rPr>
        <w:t> </w:t>
      </w:r>
      <w:r w:rsidRPr="00205566">
        <w:rPr>
          <w:sz w:val="28"/>
          <w:szCs w:val="28"/>
          <w:bdr w:val="none" w:sz="0" w:space="0" w:color="auto" w:frame="1"/>
        </w:rPr>
        <w:t>создавать благоприятные условия труда;</w:t>
      </w:r>
    </w:p>
    <w:p w:rsid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 xml:space="preserve">- </w:t>
      </w:r>
      <w:r w:rsidRPr="00205566">
        <w:rPr>
          <w:sz w:val="14"/>
          <w:szCs w:val="14"/>
          <w:bdr w:val="none" w:sz="0" w:space="0" w:color="auto" w:frame="1"/>
        </w:rPr>
        <w:t> </w:t>
      </w:r>
      <w:r w:rsidRPr="00205566">
        <w:rPr>
          <w:sz w:val="28"/>
          <w:szCs w:val="28"/>
          <w:bdr w:val="none" w:sz="0" w:space="0" w:color="auto" w:frame="1"/>
        </w:rPr>
        <w:t>уделять пристальное внимание работе с молодыми педагогами и ветеранами педагогического труда.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sz w:val="20"/>
          <w:szCs w:val="20"/>
        </w:rPr>
      </w:pPr>
      <w:r w:rsidRPr="00205566">
        <w:rPr>
          <w:sz w:val="28"/>
          <w:szCs w:val="28"/>
          <w:bdr w:val="none" w:sz="0" w:space="0" w:color="auto" w:frame="1"/>
        </w:rPr>
        <w:t>А также профсоюзная организация ставит перед собой сл</w:t>
      </w:r>
      <w:r w:rsidR="009107D6">
        <w:rPr>
          <w:sz w:val="28"/>
          <w:szCs w:val="28"/>
          <w:bdr w:val="none" w:sz="0" w:space="0" w:color="auto" w:frame="1"/>
        </w:rPr>
        <w:t>едующие основные задачи на 2025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05566">
        <w:rPr>
          <w:sz w:val="28"/>
          <w:szCs w:val="28"/>
          <w:bdr w:val="none" w:sz="0" w:space="0" w:color="auto" w:frame="1"/>
        </w:rPr>
        <w:t>год: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</w:t>
      </w:r>
      <w:r>
        <w:rPr>
          <w:rFonts w:ascii="Symbol" w:hAnsi="Symbol"/>
          <w:sz w:val="20"/>
          <w:szCs w:val="20"/>
          <w:bdr w:val="none" w:sz="0" w:space="0" w:color="auto" w:frame="1"/>
        </w:rPr>
        <w:t></w:t>
      </w:r>
      <w:r w:rsidRPr="00205566">
        <w:rPr>
          <w:sz w:val="14"/>
          <w:szCs w:val="14"/>
          <w:bdr w:val="none" w:sz="0" w:space="0" w:color="auto" w:frame="1"/>
        </w:rPr>
        <w:t>  </w:t>
      </w:r>
      <w:r w:rsidRPr="00205566">
        <w:rPr>
          <w:sz w:val="28"/>
          <w:szCs w:val="28"/>
          <w:bdr w:val="none" w:sz="0" w:space="0" w:color="auto" w:frame="1"/>
        </w:rPr>
        <w:t>усилить работу по повышению стабильности и эффективности финансовой деятельности ППО;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</w:t>
      </w:r>
      <w:r w:rsidRPr="00205566">
        <w:rPr>
          <w:sz w:val="14"/>
          <w:szCs w:val="14"/>
          <w:bdr w:val="none" w:sz="0" w:space="0" w:color="auto" w:frame="1"/>
        </w:rPr>
        <w:t> </w:t>
      </w:r>
      <w:r w:rsidRPr="00205566">
        <w:rPr>
          <w:sz w:val="28"/>
          <w:szCs w:val="28"/>
          <w:bdr w:val="none" w:sz="0" w:space="0" w:color="auto" w:frame="1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hanging="360"/>
        <w:jc w:val="both"/>
        <w:rPr>
          <w:sz w:val="20"/>
          <w:szCs w:val="20"/>
        </w:rPr>
      </w:pPr>
      <w:r>
        <w:rPr>
          <w:rFonts w:ascii="Symbol" w:hAnsi="Symbol"/>
          <w:sz w:val="20"/>
          <w:szCs w:val="20"/>
          <w:bdr w:val="none" w:sz="0" w:space="0" w:color="auto" w:frame="1"/>
        </w:rPr>
        <w:t></w:t>
      </w:r>
      <w:r>
        <w:rPr>
          <w:rFonts w:ascii="Symbol" w:hAnsi="Symbol"/>
          <w:sz w:val="20"/>
          <w:szCs w:val="20"/>
          <w:bdr w:val="none" w:sz="0" w:space="0" w:color="auto" w:frame="1"/>
        </w:rPr>
        <w:t></w:t>
      </w:r>
      <w:r>
        <w:rPr>
          <w:rFonts w:ascii="Symbol" w:hAnsi="Symbol"/>
          <w:sz w:val="20"/>
          <w:szCs w:val="20"/>
          <w:bdr w:val="none" w:sz="0" w:space="0" w:color="auto" w:frame="1"/>
        </w:rPr>
        <w:t></w:t>
      </w:r>
      <w:r w:rsidR="00547FCC">
        <w:rPr>
          <w:rFonts w:ascii="Symbol" w:hAnsi="Symbol"/>
          <w:sz w:val="20"/>
          <w:szCs w:val="20"/>
          <w:bdr w:val="none" w:sz="0" w:space="0" w:color="auto" w:frame="1"/>
        </w:rPr>
        <w:tab/>
      </w:r>
      <w:r w:rsidRPr="00205566">
        <w:rPr>
          <w:sz w:val="28"/>
          <w:szCs w:val="28"/>
          <w:bdr w:val="none" w:sz="0" w:space="0" w:color="auto" w:frame="1"/>
        </w:rPr>
        <w:t>реализовывать новые формы работы с молодыми педагогами;</w:t>
      </w:r>
    </w:p>
    <w:p w:rsidR="00205566" w:rsidRPr="00205566" w:rsidRDefault="00205566" w:rsidP="00547FCC">
      <w:pPr>
        <w:pStyle w:val="a5"/>
        <w:shd w:val="clear" w:color="auto" w:fill="FFFFFF"/>
        <w:spacing w:before="0" w:beforeAutospacing="0" w:after="0" w:afterAutospacing="0" w:line="276" w:lineRule="auto"/>
        <w:ind w:left="-851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="00547FCC">
        <w:rPr>
          <w:sz w:val="20"/>
          <w:szCs w:val="20"/>
        </w:rPr>
        <w:tab/>
      </w:r>
      <w:r w:rsidRPr="00205566">
        <w:rPr>
          <w:sz w:val="28"/>
          <w:szCs w:val="28"/>
          <w:bdr w:val="none" w:sz="0" w:space="0" w:color="auto" w:frame="1"/>
        </w:rPr>
        <w:t xml:space="preserve">повышать активность участия сотрудников в культурно </w:t>
      </w:r>
      <w:proofErr w:type="gramStart"/>
      <w:r w:rsidRPr="00205566">
        <w:rPr>
          <w:sz w:val="28"/>
          <w:szCs w:val="28"/>
          <w:bdr w:val="none" w:sz="0" w:space="0" w:color="auto" w:frame="1"/>
        </w:rPr>
        <w:t>-д</w:t>
      </w:r>
      <w:proofErr w:type="gramEnd"/>
      <w:r w:rsidRPr="00205566">
        <w:rPr>
          <w:sz w:val="28"/>
          <w:szCs w:val="28"/>
          <w:bdr w:val="none" w:sz="0" w:space="0" w:color="auto" w:frame="1"/>
        </w:rPr>
        <w:t>осуговых и спортивных мероприятиях.</w:t>
      </w:r>
    </w:p>
    <w:p w:rsidR="00547FCC" w:rsidRDefault="00205566" w:rsidP="00547FCC">
      <w:pPr>
        <w:pStyle w:val="a5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CC"/>
          <w:sz w:val="28"/>
          <w:szCs w:val="28"/>
          <w:bdr w:val="none" w:sz="0" w:space="0" w:color="auto" w:frame="1"/>
        </w:rPr>
        <w:t> </w:t>
      </w:r>
    </w:p>
    <w:p w:rsidR="00113333" w:rsidRDefault="00113333" w:rsidP="00547FCC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13333">
        <w:rPr>
          <w:sz w:val="28"/>
          <w:szCs w:val="28"/>
        </w:rPr>
        <w:t>Председатель ППО</w:t>
      </w:r>
    </w:p>
    <w:p w:rsidR="00B84C0C" w:rsidRPr="00547FCC" w:rsidRDefault="00B84C0C" w:rsidP="00547FCC">
      <w:pPr>
        <w:pStyle w:val="a5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sz w:val="28"/>
          <w:szCs w:val="28"/>
        </w:rPr>
        <w:t>______________Пецько Н.В</w:t>
      </w:r>
    </w:p>
    <w:p w:rsidR="00113333" w:rsidRPr="00113333" w:rsidRDefault="00113333" w:rsidP="00113333">
      <w:pPr>
        <w:pStyle w:val="a5"/>
        <w:shd w:val="clear" w:color="auto" w:fill="FFFFFF" w:themeFill="background1"/>
        <w:spacing w:before="0" w:beforeAutospacing="0" w:after="0" w:afterAutospacing="0" w:line="276" w:lineRule="auto"/>
        <w:ind w:left="-851" w:firstLine="851"/>
        <w:jc w:val="both"/>
        <w:rPr>
          <w:sz w:val="28"/>
          <w:szCs w:val="28"/>
        </w:rPr>
      </w:pPr>
      <w:bookmarkStart w:id="0" w:name="_GoBack"/>
      <w:bookmarkEnd w:id="0"/>
    </w:p>
    <w:sectPr w:rsidR="00113333" w:rsidRPr="00113333" w:rsidSect="009107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8E5"/>
    <w:rsid w:val="000F0807"/>
    <w:rsid w:val="000F25D9"/>
    <w:rsid w:val="000F6520"/>
    <w:rsid w:val="00113333"/>
    <w:rsid w:val="001377F9"/>
    <w:rsid w:val="001F3276"/>
    <w:rsid w:val="00205566"/>
    <w:rsid w:val="00407ECD"/>
    <w:rsid w:val="00547FCC"/>
    <w:rsid w:val="00564EC8"/>
    <w:rsid w:val="00642BC8"/>
    <w:rsid w:val="006E6AB1"/>
    <w:rsid w:val="006F4257"/>
    <w:rsid w:val="00754728"/>
    <w:rsid w:val="00827B29"/>
    <w:rsid w:val="00832477"/>
    <w:rsid w:val="008806BE"/>
    <w:rsid w:val="008F5659"/>
    <w:rsid w:val="009107D6"/>
    <w:rsid w:val="009561B2"/>
    <w:rsid w:val="009D7FA6"/>
    <w:rsid w:val="00A41ADD"/>
    <w:rsid w:val="00A82F36"/>
    <w:rsid w:val="00AC38E5"/>
    <w:rsid w:val="00B60EC3"/>
    <w:rsid w:val="00B84C0C"/>
    <w:rsid w:val="00BB6DEC"/>
    <w:rsid w:val="00C32312"/>
    <w:rsid w:val="00CB5CEE"/>
    <w:rsid w:val="00CD0743"/>
    <w:rsid w:val="00D03F14"/>
    <w:rsid w:val="00D266CC"/>
    <w:rsid w:val="00D64579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1A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20</cp:revision>
  <cp:lastPrinted>2024-12-17T08:27:00Z</cp:lastPrinted>
  <dcterms:created xsi:type="dcterms:W3CDTF">2015-12-11T04:19:00Z</dcterms:created>
  <dcterms:modified xsi:type="dcterms:W3CDTF">2024-12-17T08:29:00Z</dcterms:modified>
</cp:coreProperties>
</file>